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78" w:rsidRPr="002B19F6" w:rsidRDefault="006B54EB" w:rsidP="006B54E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2B19F6">
        <w:rPr>
          <w:b/>
          <w:sz w:val="28"/>
          <w:szCs w:val="28"/>
          <w:u w:val="single"/>
        </w:rPr>
        <w:t>Activities to help understanding</w:t>
      </w:r>
    </w:p>
    <w:p w:rsidR="006B54EB" w:rsidRPr="002B19F6" w:rsidRDefault="006B54EB" w:rsidP="006B54EB">
      <w:pPr>
        <w:jc w:val="center"/>
        <w:rPr>
          <w:b/>
          <w:sz w:val="28"/>
          <w:szCs w:val="28"/>
          <w:u w:val="single"/>
        </w:rPr>
      </w:pPr>
      <w:r w:rsidRPr="002B19F6">
        <w:rPr>
          <w:b/>
          <w:sz w:val="28"/>
          <w:szCs w:val="28"/>
          <w:u w:val="single"/>
        </w:rPr>
        <w:t>For Parents</w:t>
      </w:r>
    </w:p>
    <w:p w:rsidR="006B54EB" w:rsidRPr="002B19F6" w:rsidRDefault="006B54EB" w:rsidP="006B54EB">
      <w:pPr>
        <w:rPr>
          <w:sz w:val="28"/>
          <w:szCs w:val="28"/>
        </w:rPr>
      </w:pPr>
      <w:r w:rsidRPr="002B19F6">
        <w:rPr>
          <w:sz w:val="28"/>
          <w:szCs w:val="28"/>
        </w:rPr>
        <w:t>Children have to know what words mean, learn a big</w:t>
      </w:r>
      <w:r w:rsidR="00B057E0">
        <w:rPr>
          <w:sz w:val="28"/>
          <w:szCs w:val="28"/>
        </w:rPr>
        <w:t xml:space="preserve"> vocabulary and understand</w:t>
      </w:r>
      <w:r w:rsidRPr="002B19F6">
        <w:rPr>
          <w:sz w:val="28"/>
          <w:szCs w:val="28"/>
        </w:rPr>
        <w:t xml:space="preserve"> words b</w:t>
      </w:r>
      <w:r w:rsidR="00B057E0">
        <w:rPr>
          <w:sz w:val="28"/>
          <w:szCs w:val="28"/>
        </w:rPr>
        <w:t>efore they can use them.</w:t>
      </w:r>
    </w:p>
    <w:p w:rsidR="006B54EB" w:rsidRPr="002B19F6" w:rsidRDefault="006B54EB" w:rsidP="006B54EB">
      <w:pPr>
        <w:rPr>
          <w:sz w:val="28"/>
          <w:szCs w:val="28"/>
        </w:rPr>
      </w:pPr>
      <w:r w:rsidRPr="002B19F6">
        <w:rPr>
          <w:sz w:val="28"/>
          <w:szCs w:val="28"/>
        </w:rPr>
        <w:t>If a child does not understand a word they may have difficulties with:</w:t>
      </w:r>
    </w:p>
    <w:p w:rsidR="006B54EB" w:rsidRPr="002B19F6" w:rsidRDefault="006B54EB" w:rsidP="006B54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19F6">
        <w:rPr>
          <w:sz w:val="28"/>
          <w:szCs w:val="28"/>
        </w:rPr>
        <w:t>Following instructions</w:t>
      </w:r>
      <w:r w:rsidR="00B057E0">
        <w:rPr>
          <w:sz w:val="28"/>
          <w:szCs w:val="28"/>
        </w:rPr>
        <w:t>/commands</w:t>
      </w:r>
    </w:p>
    <w:p w:rsidR="006B54EB" w:rsidRPr="002B19F6" w:rsidRDefault="006B54EB" w:rsidP="006B54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19F6">
        <w:rPr>
          <w:sz w:val="28"/>
          <w:szCs w:val="28"/>
        </w:rPr>
        <w:t>Understanding what is said to them</w:t>
      </w:r>
    </w:p>
    <w:p w:rsidR="006B54EB" w:rsidRPr="002B19F6" w:rsidRDefault="006B54EB" w:rsidP="006B54E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B19F6">
        <w:rPr>
          <w:sz w:val="28"/>
          <w:szCs w:val="28"/>
        </w:rPr>
        <w:t>Using the words to talk, so talking maybe delayed</w:t>
      </w:r>
    </w:p>
    <w:p w:rsidR="006B54EB" w:rsidRPr="002B19F6" w:rsidRDefault="006B54EB" w:rsidP="006B54EB">
      <w:pPr>
        <w:rPr>
          <w:sz w:val="28"/>
          <w:szCs w:val="28"/>
        </w:rPr>
      </w:pPr>
      <w:r w:rsidRPr="002B19F6">
        <w:rPr>
          <w:sz w:val="28"/>
          <w:szCs w:val="28"/>
        </w:rPr>
        <w:t xml:space="preserve">It is </w:t>
      </w:r>
      <w:r w:rsidR="00B912D8" w:rsidRPr="002B19F6">
        <w:rPr>
          <w:sz w:val="28"/>
          <w:szCs w:val="28"/>
        </w:rPr>
        <w:t>crucial</w:t>
      </w:r>
      <w:r w:rsidRPr="002B19F6">
        <w:rPr>
          <w:sz w:val="28"/>
          <w:szCs w:val="28"/>
        </w:rPr>
        <w:t xml:space="preserve"> that we </w:t>
      </w:r>
      <w:r w:rsidR="00B912D8" w:rsidRPr="002B19F6">
        <w:rPr>
          <w:sz w:val="28"/>
          <w:szCs w:val="28"/>
        </w:rPr>
        <w:t>identify</w:t>
      </w:r>
      <w:r w:rsidRPr="002B19F6">
        <w:rPr>
          <w:sz w:val="28"/>
          <w:szCs w:val="28"/>
        </w:rPr>
        <w:t xml:space="preserve"> when children do not understand certain words, know how to help children learn new words, use simple words and short sentences to help children </w:t>
      </w:r>
      <w:r w:rsidR="00B912D8" w:rsidRPr="002B19F6">
        <w:rPr>
          <w:sz w:val="28"/>
          <w:szCs w:val="28"/>
        </w:rPr>
        <w:t>comprehend</w:t>
      </w:r>
      <w:r w:rsidRPr="002B19F6">
        <w:rPr>
          <w:sz w:val="28"/>
          <w:szCs w:val="28"/>
        </w:rPr>
        <w:t xml:space="preserve"> what we say.</w:t>
      </w:r>
    </w:p>
    <w:p w:rsidR="009E6AF2" w:rsidRPr="002B19F6" w:rsidRDefault="009E6AF2" w:rsidP="009E6AF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B19F6">
        <w:rPr>
          <w:sz w:val="28"/>
          <w:szCs w:val="28"/>
        </w:rPr>
        <w:t>Start with simple words</w:t>
      </w:r>
    </w:p>
    <w:p w:rsidR="009E6AF2" w:rsidRPr="002B19F6" w:rsidRDefault="009E6AF2" w:rsidP="009E6AF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B19F6">
        <w:rPr>
          <w:sz w:val="28"/>
          <w:szCs w:val="28"/>
        </w:rPr>
        <w:t xml:space="preserve">Name everyday objects </w:t>
      </w:r>
      <w:r w:rsidR="00B912D8">
        <w:rPr>
          <w:sz w:val="28"/>
          <w:szCs w:val="28"/>
        </w:rPr>
        <w:t>as often as you can, across</w:t>
      </w:r>
      <w:r w:rsidRPr="002B19F6">
        <w:rPr>
          <w:sz w:val="28"/>
          <w:szCs w:val="28"/>
        </w:rPr>
        <w:t xml:space="preserve"> environments e.g. supermarket, home, park etc</w:t>
      </w:r>
    </w:p>
    <w:p w:rsidR="009E6AF2" w:rsidRPr="002B19F6" w:rsidRDefault="009E6AF2" w:rsidP="009E6AF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B19F6">
        <w:rPr>
          <w:sz w:val="28"/>
          <w:szCs w:val="28"/>
        </w:rPr>
        <w:t>Sorting and tidying up gives opportunities to name objects and group them together e.g. lion, spoon, elephant, ball, fork, block- you could sort into animals, things we eat with and toys.</w:t>
      </w:r>
    </w:p>
    <w:p w:rsidR="009E6AF2" w:rsidRPr="002B19F6" w:rsidRDefault="009E6AF2" w:rsidP="009E6AF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B19F6">
        <w:rPr>
          <w:sz w:val="28"/>
          <w:szCs w:val="28"/>
        </w:rPr>
        <w:t xml:space="preserve">When they have learnt to name start asking them about parts of the object so they can begin to </w:t>
      </w:r>
      <w:r w:rsidR="00B912D8" w:rsidRPr="002B19F6">
        <w:rPr>
          <w:sz w:val="28"/>
          <w:szCs w:val="28"/>
        </w:rPr>
        <w:t>label</w:t>
      </w:r>
      <w:r w:rsidRPr="002B19F6">
        <w:rPr>
          <w:sz w:val="28"/>
          <w:szCs w:val="28"/>
        </w:rPr>
        <w:t xml:space="preserve"> features and functions</w:t>
      </w:r>
    </w:p>
    <w:p w:rsidR="009E6AF2" w:rsidRPr="002B19F6" w:rsidRDefault="00B912D8" w:rsidP="009E6AF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Start to emphasise the development of</w:t>
      </w:r>
      <w:r w:rsidR="009E6AF2" w:rsidRPr="002B19F6">
        <w:rPr>
          <w:sz w:val="28"/>
          <w:szCs w:val="28"/>
        </w:rPr>
        <w:t xml:space="preserve"> verbs (doing words)- talk about what they are doing.</w:t>
      </w:r>
    </w:p>
    <w:p w:rsidR="009E6AF2" w:rsidRPr="002B19F6" w:rsidRDefault="009E6AF2" w:rsidP="009E6AF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B19F6">
        <w:rPr>
          <w:sz w:val="28"/>
          <w:szCs w:val="28"/>
        </w:rPr>
        <w:t>You can talk about objects using, real objects, pictures, symbol pictures.</w:t>
      </w:r>
    </w:p>
    <w:p w:rsidR="009E6AF2" w:rsidRPr="002B19F6" w:rsidRDefault="00B912D8" w:rsidP="009E6AF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Then highlight</w:t>
      </w:r>
      <w:r w:rsidR="009E6AF2" w:rsidRPr="002B19F6">
        <w:rPr>
          <w:sz w:val="28"/>
          <w:szCs w:val="28"/>
        </w:rPr>
        <w:t xml:space="preserve"> words that are more abstract e.g. </w:t>
      </w:r>
      <w:r w:rsidR="009E6AF2" w:rsidRPr="002B19F6">
        <w:rPr>
          <w:b/>
          <w:sz w:val="28"/>
          <w:szCs w:val="28"/>
          <w:u w:val="single"/>
        </w:rPr>
        <w:t xml:space="preserve">big </w:t>
      </w:r>
      <w:r w:rsidR="009E6AF2" w:rsidRPr="002B19F6">
        <w:rPr>
          <w:sz w:val="28"/>
          <w:szCs w:val="28"/>
        </w:rPr>
        <w:t xml:space="preserve">dog, </w:t>
      </w:r>
      <w:r w:rsidR="009E6AF2" w:rsidRPr="002B19F6">
        <w:rPr>
          <w:b/>
          <w:sz w:val="28"/>
          <w:szCs w:val="28"/>
          <w:u w:val="single"/>
        </w:rPr>
        <w:t>red</w:t>
      </w:r>
      <w:r w:rsidR="009E6AF2" w:rsidRPr="002B19F6">
        <w:rPr>
          <w:sz w:val="28"/>
          <w:szCs w:val="28"/>
        </w:rPr>
        <w:t xml:space="preserve"> ball,</w:t>
      </w:r>
      <w:r w:rsidR="00CE61C5" w:rsidRPr="002B19F6">
        <w:rPr>
          <w:sz w:val="28"/>
          <w:szCs w:val="28"/>
        </w:rPr>
        <w:t xml:space="preserve"> </w:t>
      </w:r>
      <w:r w:rsidR="00CE61C5" w:rsidRPr="002B19F6">
        <w:rPr>
          <w:b/>
          <w:sz w:val="28"/>
          <w:szCs w:val="28"/>
          <w:u w:val="single"/>
        </w:rPr>
        <w:t>some</w:t>
      </w:r>
      <w:r w:rsidR="00CE61C5" w:rsidRPr="002B19F6">
        <w:rPr>
          <w:sz w:val="28"/>
          <w:szCs w:val="28"/>
        </w:rPr>
        <w:t xml:space="preserve"> food- these words help describe objects/other words</w:t>
      </w:r>
    </w:p>
    <w:p w:rsidR="00CE61C5" w:rsidRPr="002B19F6" w:rsidRDefault="00CE61C5" w:rsidP="00CE61C5">
      <w:pPr>
        <w:rPr>
          <w:b/>
          <w:sz w:val="28"/>
          <w:szCs w:val="28"/>
        </w:rPr>
      </w:pPr>
      <w:r w:rsidRPr="002B19F6">
        <w:rPr>
          <w:b/>
          <w:sz w:val="28"/>
          <w:szCs w:val="28"/>
        </w:rPr>
        <w:t>Activities that develop understanding</w:t>
      </w:r>
    </w:p>
    <w:p w:rsidR="00B912D8" w:rsidRDefault="00CE61C5" w:rsidP="00CE61C5">
      <w:pPr>
        <w:rPr>
          <w:sz w:val="28"/>
          <w:szCs w:val="28"/>
        </w:rPr>
      </w:pPr>
      <w:r w:rsidRPr="002B19F6">
        <w:rPr>
          <w:sz w:val="28"/>
          <w:szCs w:val="28"/>
        </w:rPr>
        <w:t>Children usually start to learn about describing words when they are 2½ - 3 years old or when the</w:t>
      </w:r>
      <w:r w:rsidR="00B912D8">
        <w:rPr>
          <w:sz w:val="28"/>
          <w:szCs w:val="28"/>
        </w:rPr>
        <w:t>y are talking in short phrases</w:t>
      </w:r>
      <w:r w:rsidRPr="002B19F6">
        <w:rPr>
          <w:sz w:val="28"/>
          <w:szCs w:val="28"/>
        </w:rPr>
        <w:t xml:space="preserve"> and can understand short sentences and directions. To check whether your child is ready to start thinking about describing words, put 6 objects in front of your child </w:t>
      </w:r>
      <w:r w:rsidR="00B912D8">
        <w:rPr>
          <w:sz w:val="28"/>
          <w:szCs w:val="28"/>
        </w:rPr>
        <w:t xml:space="preserve">and </w:t>
      </w:r>
      <w:r w:rsidRPr="002B19F6">
        <w:rPr>
          <w:sz w:val="28"/>
          <w:szCs w:val="28"/>
        </w:rPr>
        <w:t>ask your child to give you two of them.</w:t>
      </w:r>
      <w:r w:rsidR="00B912D8">
        <w:rPr>
          <w:sz w:val="28"/>
          <w:szCs w:val="28"/>
        </w:rPr>
        <w:t xml:space="preserve"> If your child cannot do this they are</w:t>
      </w:r>
      <w:r w:rsidRPr="002B19F6">
        <w:rPr>
          <w:sz w:val="28"/>
          <w:szCs w:val="28"/>
        </w:rPr>
        <w:t xml:space="preserve"> probably not ready to learn about describing words </w:t>
      </w:r>
    </w:p>
    <w:p w:rsidR="00CE61C5" w:rsidRPr="002B19F6" w:rsidRDefault="00CE61C5" w:rsidP="00CE61C5">
      <w:pPr>
        <w:rPr>
          <w:sz w:val="28"/>
          <w:szCs w:val="28"/>
        </w:rPr>
      </w:pPr>
      <w:r w:rsidRPr="002B19F6">
        <w:rPr>
          <w:sz w:val="28"/>
          <w:szCs w:val="28"/>
        </w:rPr>
        <w:lastRenderedPageBreak/>
        <w:t>If your child is ready for describing words</w:t>
      </w:r>
      <w:r w:rsidR="00B912D8">
        <w:rPr>
          <w:sz w:val="28"/>
          <w:szCs w:val="28"/>
        </w:rPr>
        <w:t>:</w:t>
      </w:r>
    </w:p>
    <w:p w:rsidR="00B912D8" w:rsidRDefault="00CE61C5" w:rsidP="00CE61C5">
      <w:pPr>
        <w:rPr>
          <w:sz w:val="28"/>
          <w:szCs w:val="28"/>
        </w:rPr>
      </w:pPr>
      <w:r w:rsidRPr="002B19F6">
        <w:rPr>
          <w:sz w:val="28"/>
          <w:szCs w:val="28"/>
        </w:rPr>
        <w:t>• Start by usin</w:t>
      </w:r>
      <w:r w:rsidR="00B912D8">
        <w:rPr>
          <w:sz w:val="28"/>
          <w:szCs w:val="28"/>
        </w:rPr>
        <w:t>g some simple describing words</w:t>
      </w:r>
    </w:p>
    <w:p w:rsidR="00CE61C5" w:rsidRPr="002B19F6" w:rsidRDefault="00CE61C5" w:rsidP="00CE61C5">
      <w:pPr>
        <w:rPr>
          <w:sz w:val="28"/>
          <w:szCs w:val="28"/>
        </w:rPr>
      </w:pPr>
      <w:r w:rsidRPr="002B19F6">
        <w:rPr>
          <w:sz w:val="28"/>
          <w:szCs w:val="28"/>
        </w:rPr>
        <w:t xml:space="preserve">• Talk about one or two describing words at a time. </w:t>
      </w:r>
      <w:r w:rsidR="00B912D8">
        <w:rPr>
          <w:sz w:val="28"/>
          <w:szCs w:val="28"/>
        </w:rPr>
        <w:t>Focus on</w:t>
      </w:r>
      <w:r w:rsidRPr="002B19F6">
        <w:rPr>
          <w:sz w:val="28"/>
          <w:szCs w:val="28"/>
        </w:rPr>
        <w:t xml:space="preserve"> two words for a week.</w:t>
      </w:r>
    </w:p>
    <w:p w:rsidR="00CE61C5" w:rsidRPr="002B19F6" w:rsidRDefault="00CE61C5" w:rsidP="00CE61C5">
      <w:pPr>
        <w:rPr>
          <w:sz w:val="28"/>
          <w:szCs w:val="28"/>
        </w:rPr>
      </w:pPr>
      <w:r w:rsidRPr="002B19F6">
        <w:rPr>
          <w:sz w:val="28"/>
          <w:szCs w:val="28"/>
        </w:rPr>
        <w:t>• Use these words in everyday situations as well as during play.</w:t>
      </w:r>
    </w:p>
    <w:p w:rsidR="00CE61C5" w:rsidRPr="002B19F6" w:rsidRDefault="00CE61C5" w:rsidP="00CE61C5">
      <w:pPr>
        <w:rPr>
          <w:sz w:val="28"/>
          <w:szCs w:val="28"/>
        </w:rPr>
      </w:pPr>
      <w:r w:rsidRPr="002B19F6">
        <w:rPr>
          <w:sz w:val="28"/>
          <w:szCs w:val="28"/>
        </w:rPr>
        <w:t>• Find the describing words in pictures and books.</w:t>
      </w:r>
    </w:p>
    <w:p w:rsidR="00CE61C5" w:rsidRPr="002B19F6" w:rsidRDefault="00CE61C5" w:rsidP="00CE61C5">
      <w:pPr>
        <w:rPr>
          <w:sz w:val="28"/>
          <w:szCs w:val="28"/>
        </w:rPr>
      </w:pPr>
      <w:r w:rsidRPr="002B19F6">
        <w:rPr>
          <w:sz w:val="28"/>
          <w:szCs w:val="28"/>
        </w:rPr>
        <w:t>• Use the describing words with as many different things as you can.</w:t>
      </w:r>
    </w:p>
    <w:p w:rsidR="00B912D8" w:rsidRDefault="00CE61C5" w:rsidP="00CE61C5">
      <w:pPr>
        <w:rPr>
          <w:sz w:val="28"/>
          <w:szCs w:val="28"/>
        </w:rPr>
      </w:pPr>
      <w:r w:rsidRPr="002B19F6">
        <w:rPr>
          <w:sz w:val="28"/>
          <w:szCs w:val="28"/>
        </w:rPr>
        <w:t xml:space="preserve">• The following week choose another two words. </w:t>
      </w:r>
    </w:p>
    <w:p w:rsidR="0000592F" w:rsidRPr="002B19F6" w:rsidRDefault="0000592F" w:rsidP="00CE61C5">
      <w:pPr>
        <w:rPr>
          <w:sz w:val="28"/>
          <w:szCs w:val="28"/>
        </w:rPr>
      </w:pPr>
      <w:r w:rsidRPr="002B19F6">
        <w:rPr>
          <w:sz w:val="28"/>
          <w:szCs w:val="28"/>
        </w:rPr>
        <w:t xml:space="preserve">Children then have to be able to understand sentences, once they can understand words. Children must know the </w:t>
      </w:r>
      <w:r w:rsidR="00B912D8" w:rsidRPr="002B19F6">
        <w:rPr>
          <w:sz w:val="28"/>
          <w:szCs w:val="28"/>
        </w:rPr>
        <w:t>procedures</w:t>
      </w:r>
      <w:r w:rsidRPr="002B19F6">
        <w:rPr>
          <w:sz w:val="28"/>
          <w:szCs w:val="28"/>
        </w:rPr>
        <w:t xml:space="preserve"> about how sentences are formed and hear and underst</w:t>
      </w:r>
      <w:r w:rsidR="00B912D8">
        <w:rPr>
          <w:sz w:val="28"/>
          <w:szCs w:val="28"/>
        </w:rPr>
        <w:t xml:space="preserve">and what the word endings mean. </w:t>
      </w:r>
      <w:r w:rsidRPr="002B19F6">
        <w:rPr>
          <w:sz w:val="28"/>
          <w:szCs w:val="28"/>
        </w:rPr>
        <w:t xml:space="preserve">By age 5 a child needs to be aware that sentences can have more than one </w:t>
      </w:r>
      <w:r w:rsidR="00B912D8" w:rsidRPr="002B19F6">
        <w:rPr>
          <w:sz w:val="28"/>
          <w:szCs w:val="28"/>
        </w:rPr>
        <w:t>implication</w:t>
      </w:r>
      <w:r w:rsidRPr="002B19F6">
        <w:rPr>
          <w:sz w:val="28"/>
          <w:szCs w:val="28"/>
        </w:rPr>
        <w:t>.</w:t>
      </w:r>
    </w:p>
    <w:p w:rsidR="0000592F" w:rsidRPr="002B19F6" w:rsidRDefault="0000592F" w:rsidP="0000592F">
      <w:pPr>
        <w:rPr>
          <w:sz w:val="28"/>
          <w:szCs w:val="28"/>
        </w:rPr>
      </w:pPr>
      <w:r w:rsidRPr="002B19F6">
        <w:rPr>
          <w:sz w:val="28"/>
          <w:szCs w:val="28"/>
        </w:rPr>
        <w:t>If a child does not understand sentences they might</w:t>
      </w:r>
      <w:r w:rsidR="00B912D8">
        <w:rPr>
          <w:sz w:val="28"/>
          <w:szCs w:val="28"/>
        </w:rPr>
        <w:t>:</w:t>
      </w:r>
    </w:p>
    <w:p w:rsidR="0000592F" w:rsidRPr="002B19F6" w:rsidRDefault="00B912D8" w:rsidP="0000592F">
      <w:pPr>
        <w:rPr>
          <w:sz w:val="28"/>
          <w:szCs w:val="28"/>
        </w:rPr>
      </w:pPr>
      <w:r>
        <w:rPr>
          <w:sz w:val="28"/>
          <w:szCs w:val="28"/>
        </w:rPr>
        <w:t>• Withdraw</w:t>
      </w:r>
      <w:r w:rsidR="0000592F" w:rsidRPr="002B19F6">
        <w:rPr>
          <w:sz w:val="28"/>
          <w:szCs w:val="28"/>
        </w:rPr>
        <w:t>, become quiet or misbehave because he cannot understand.</w:t>
      </w:r>
    </w:p>
    <w:p w:rsidR="0000592F" w:rsidRPr="002B19F6" w:rsidRDefault="0000592F" w:rsidP="0000592F">
      <w:pPr>
        <w:rPr>
          <w:sz w:val="28"/>
          <w:szCs w:val="28"/>
        </w:rPr>
      </w:pPr>
      <w:r w:rsidRPr="002B19F6">
        <w:rPr>
          <w:sz w:val="28"/>
          <w:szCs w:val="28"/>
        </w:rPr>
        <w:t xml:space="preserve">• Insist on routine and may </w:t>
      </w:r>
      <w:r w:rsidR="00B912D8" w:rsidRPr="002B19F6">
        <w:rPr>
          <w:sz w:val="28"/>
          <w:szCs w:val="28"/>
        </w:rPr>
        <w:t>dislike</w:t>
      </w:r>
      <w:r w:rsidRPr="002B19F6">
        <w:rPr>
          <w:sz w:val="28"/>
          <w:szCs w:val="28"/>
        </w:rPr>
        <w:t xml:space="preserve"> change because he does</w:t>
      </w:r>
      <w:r w:rsidR="00B912D8">
        <w:rPr>
          <w:sz w:val="28"/>
          <w:szCs w:val="28"/>
        </w:rPr>
        <w:t>n’t understand the explanations/reasons</w:t>
      </w:r>
    </w:p>
    <w:p w:rsidR="0000592F" w:rsidRPr="002B19F6" w:rsidRDefault="0000592F" w:rsidP="0000592F">
      <w:pPr>
        <w:rPr>
          <w:sz w:val="28"/>
          <w:szCs w:val="28"/>
        </w:rPr>
      </w:pPr>
      <w:r w:rsidRPr="002B19F6">
        <w:rPr>
          <w:sz w:val="28"/>
          <w:szCs w:val="28"/>
        </w:rPr>
        <w:t>• Be late talking and become very frustrated</w:t>
      </w:r>
      <w:r w:rsidR="00B912D8">
        <w:rPr>
          <w:sz w:val="28"/>
          <w:szCs w:val="28"/>
        </w:rPr>
        <w:t>/irritated, perhaps having temper outbursts.</w:t>
      </w:r>
    </w:p>
    <w:p w:rsidR="0000592F" w:rsidRPr="002B19F6" w:rsidRDefault="00B912D8" w:rsidP="0000592F">
      <w:pPr>
        <w:rPr>
          <w:sz w:val="28"/>
          <w:szCs w:val="28"/>
        </w:rPr>
      </w:pPr>
      <w:r>
        <w:rPr>
          <w:sz w:val="28"/>
          <w:szCs w:val="28"/>
        </w:rPr>
        <w:t>• Find it difficult</w:t>
      </w:r>
      <w:r w:rsidR="0000592F" w:rsidRPr="002B19F6">
        <w:rPr>
          <w:sz w:val="28"/>
          <w:szCs w:val="28"/>
        </w:rPr>
        <w:t xml:space="preserve"> to make friends and play with his peers.</w:t>
      </w:r>
    </w:p>
    <w:p w:rsidR="0000592F" w:rsidRDefault="0000592F" w:rsidP="0000592F">
      <w:pPr>
        <w:rPr>
          <w:sz w:val="28"/>
          <w:szCs w:val="28"/>
        </w:rPr>
      </w:pPr>
      <w:r w:rsidRPr="002B19F6">
        <w:rPr>
          <w:sz w:val="28"/>
          <w:szCs w:val="28"/>
        </w:rPr>
        <w:t xml:space="preserve">We need to </w:t>
      </w:r>
      <w:r w:rsidR="00602962" w:rsidRPr="002B19F6">
        <w:rPr>
          <w:sz w:val="28"/>
          <w:szCs w:val="28"/>
        </w:rPr>
        <w:t>distinguish</w:t>
      </w:r>
      <w:r w:rsidRPr="002B19F6">
        <w:rPr>
          <w:sz w:val="28"/>
          <w:szCs w:val="28"/>
        </w:rPr>
        <w:t xml:space="preserve"> when childre</w:t>
      </w:r>
      <w:r w:rsidR="00602962">
        <w:rPr>
          <w:sz w:val="28"/>
          <w:szCs w:val="28"/>
        </w:rPr>
        <w:t>n do not understand what we say and</w:t>
      </w:r>
      <w:r w:rsidRPr="002B19F6">
        <w:rPr>
          <w:sz w:val="28"/>
          <w:szCs w:val="28"/>
        </w:rPr>
        <w:t xml:space="preserve"> change the way we say things to help children understand.</w:t>
      </w:r>
    </w:p>
    <w:p w:rsidR="00C21FE5" w:rsidRDefault="00C21FE5" w:rsidP="0000592F">
      <w:pPr>
        <w:rPr>
          <w:sz w:val="28"/>
          <w:szCs w:val="28"/>
        </w:rPr>
      </w:pPr>
    </w:p>
    <w:p w:rsidR="00C21FE5" w:rsidRDefault="00C21FE5" w:rsidP="0000592F">
      <w:pPr>
        <w:rPr>
          <w:b/>
          <w:sz w:val="28"/>
          <w:szCs w:val="28"/>
          <w:u w:val="single"/>
        </w:rPr>
      </w:pPr>
      <w:r w:rsidRPr="00C21FE5">
        <w:rPr>
          <w:b/>
          <w:sz w:val="28"/>
          <w:szCs w:val="28"/>
          <w:u w:val="single"/>
        </w:rPr>
        <w:t>Understanding Questions</w:t>
      </w:r>
    </w:p>
    <w:p w:rsidR="00C21FE5" w:rsidRDefault="00C21FE5" w:rsidP="0000592F">
      <w:pPr>
        <w:rPr>
          <w:sz w:val="28"/>
          <w:szCs w:val="28"/>
        </w:rPr>
      </w:pPr>
      <w:r>
        <w:rPr>
          <w:sz w:val="28"/>
          <w:szCs w:val="28"/>
        </w:rPr>
        <w:t xml:space="preserve">Asking questions can help to develop a child’s language skills, but we must make sure that the questions we ask are understood by the child. Firstly, children need to understand who, what and where questions in their simplest </w:t>
      </w:r>
      <w:r>
        <w:rPr>
          <w:sz w:val="28"/>
          <w:szCs w:val="28"/>
        </w:rPr>
        <w:lastRenderedPageBreak/>
        <w:t>form, secondly they will then understand when, why and how. Children have to learn to understand four different levels of questioning:</w:t>
      </w:r>
    </w:p>
    <w:p w:rsidR="00C21FE5" w:rsidRDefault="00C21FE5" w:rsidP="00C21F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Naming things</w:t>
      </w:r>
    </w:p>
    <w:p w:rsidR="00C21FE5" w:rsidRDefault="00C21FE5" w:rsidP="00C21F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Describing things</w:t>
      </w:r>
    </w:p>
    <w:p w:rsidR="00C21FE5" w:rsidRDefault="00C21FE5" w:rsidP="00C21F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Talking about stories and events –Retelling information</w:t>
      </w:r>
    </w:p>
    <w:p w:rsidR="00C21FE5" w:rsidRDefault="00C21FE5" w:rsidP="00C21FE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Solving Problems-justifying things</w:t>
      </w:r>
    </w:p>
    <w:p w:rsidR="00C21FE5" w:rsidRDefault="00C21FE5" w:rsidP="00C21FE5">
      <w:pPr>
        <w:rPr>
          <w:sz w:val="28"/>
          <w:szCs w:val="28"/>
        </w:rPr>
      </w:pPr>
      <w:r>
        <w:rPr>
          <w:sz w:val="28"/>
          <w:szCs w:val="28"/>
        </w:rPr>
        <w:t>Level 1- Naming things</w:t>
      </w:r>
      <w:r w:rsidR="00B057E0">
        <w:rPr>
          <w:sz w:val="28"/>
          <w:szCs w:val="28"/>
        </w:rPr>
        <w:t xml:space="preserve"> (simple/concrete information)</w:t>
      </w:r>
    </w:p>
    <w:p w:rsidR="00C21FE5" w:rsidRDefault="00C21FE5" w:rsidP="00C21F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Here the child is looking at the ‘whole’ object- what is it? (pointing)</w:t>
      </w:r>
    </w:p>
    <w:p w:rsidR="00C21FE5" w:rsidRDefault="00C21FE5" w:rsidP="00C21FE5">
      <w:pPr>
        <w:rPr>
          <w:sz w:val="28"/>
          <w:szCs w:val="28"/>
        </w:rPr>
      </w:pPr>
      <w:r>
        <w:rPr>
          <w:sz w:val="28"/>
          <w:szCs w:val="28"/>
        </w:rPr>
        <w:t>Level 2- Describing things</w:t>
      </w:r>
    </w:p>
    <w:p w:rsidR="00C21FE5" w:rsidRDefault="00C21FE5" w:rsidP="00C21F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Answering who, what and where e.g. where’s the black cat?</w:t>
      </w:r>
    </w:p>
    <w:p w:rsidR="00C21FE5" w:rsidRDefault="00C21FE5" w:rsidP="00C21F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Giving other examples e.g. the cat is sleeping, what else do cats like to do?</w:t>
      </w:r>
    </w:p>
    <w:p w:rsidR="00C21FE5" w:rsidRDefault="00C21FE5" w:rsidP="00C21FE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Listening to information and then answering who, what and where e.g. </w:t>
      </w:r>
      <w:r w:rsidR="00B057E0">
        <w:rPr>
          <w:sz w:val="28"/>
          <w:szCs w:val="28"/>
        </w:rPr>
        <w:t>Henry was looking at the black cat. ‘Who was looking at the black cat?’</w:t>
      </w:r>
    </w:p>
    <w:p w:rsidR="00C21FE5" w:rsidRDefault="00C21FE5" w:rsidP="00C21FE5">
      <w:pPr>
        <w:rPr>
          <w:sz w:val="28"/>
          <w:szCs w:val="28"/>
        </w:rPr>
      </w:pPr>
      <w:r>
        <w:rPr>
          <w:sz w:val="28"/>
          <w:szCs w:val="28"/>
        </w:rPr>
        <w:t>Level 3- Retelling information</w:t>
      </w:r>
    </w:p>
    <w:p w:rsidR="00C21FE5" w:rsidRDefault="00B057E0" w:rsidP="00C21F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Talking about stories and events</w:t>
      </w:r>
    </w:p>
    <w:p w:rsidR="00B057E0" w:rsidRDefault="00B057E0" w:rsidP="00C21F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happened?</w:t>
      </w:r>
    </w:p>
    <w:p w:rsidR="00B057E0" w:rsidRDefault="00B057E0" w:rsidP="00C21F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did the cat say?</w:t>
      </w:r>
    </w:p>
    <w:p w:rsidR="00B057E0" w:rsidRDefault="00B057E0" w:rsidP="00C21F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What will happen next?</w:t>
      </w:r>
    </w:p>
    <w:p w:rsidR="00B057E0" w:rsidRDefault="00B057E0" w:rsidP="00C21F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How did he feel?</w:t>
      </w:r>
    </w:p>
    <w:p w:rsidR="00B057E0" w:rsidRDefault="00B057E0" w:rsidP="00C21F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Tell me what you did over the weekend</w:t>
      </w:r>
    </w:p>
    <w:p w:rsidR="00B057E0" w:rsidRDefault="00B057E0" w:rsidP="00B057E0">
      <w:pPr>
        <w:rPr>
          <w:sz w:val="28"/>
          <w:szCs w:val="28"/>
        </w:rPr>
      </w:pPr>
      <w:r>
        <w:rPr>
          <w:sz w:val="28"/>
          <w:szCs w:val="28"/>
        </w:rPr>
        <w:t>Level 4- Justifying things (complex/abstract information)</w:t>
      </w:r>
    </w:p>
    <w:p w:rsidR="00B057E0" w:rsidRDefault="00B057E0" w:rsidP="00B057E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Solving problems</w:t>
      </w:r>
    </w:p>
    <w:p w:rsidR="00B057E0" w:rsidRDefault="00B057E0" w:rsidP="00B057E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Making predictions ‘what could they do next?’</w:t>
      </w:r>
    </w:p>
    <w:p w:rsidR="00B057E0" w:rsidRDefault="00B057E0" w:rsidP="00B057E0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Answering ‘why’ questions ‘why did the cat chase the mouse’</w:t>
      </w:r>
    </w:p>
    <w:p w:rsidR="00B057E0" w:rsidRDefault="00B057E0" w:rsidP="00B057E0">
      <w:pPr>
        <w:rPr>
          <w:b/>
          <w:sz w:val="28"/>
          <w:szCs w:val="28"/>
        </w:rPr>
      </w:pPr>
      <w:r w:rsidRPr="00B057E0">
        <w:rPr>
          <w:b/>
          <w:sz w:val="28"/>
          <w:szCs w:val="28"/>
        </w:rPr>
        <w:t>*60% of 3 year olds understand questions at level one and two and 65% of 5 year olds understand questions at level 3 and 4.</w:t>
      </w:r>
    </w:p>
    <w:p w:rsidR="00B057E0" w:rsidRPr="00B057E0" w:rsidRDefault="00B057E0" w:rsidP="00B057E0">
      <w:pPr>
        <w:rPr>
          <w:sz w:val="28"/>
          <w:szCs w:val="28"/>
        </w:rPr>
      </w:pPr>
      <w:r w:rsidRPr="00B057E0">
        <w:rPr>
          <w:sz w:val="28"/>
          <w:szCs w:val="28"/>
        </w:rPr>
        <w:t>You can help your child understand language, if the majority of your questions are at the correct level for the child.</w:t>
      </w:r>
    </w:p>
    <w:p w:rsidR="00B057E0" w:rsidRPr="00B057E0" w:rsidRDefault="00B057E0" w:rsidP="00B057E0">
      <w:pPr>
        <w:rPr>
          <w:sz w:val="28"/>
          <w:szCs w:val="28"/>
        </w:rPr>
      </w:pPr>
    </w:p>
    <w:p w:rsidR="00B057E0" w:rsidRPr="00B057E0" w:rsidRDefault="00B057E0" w:rsidP="00B057E0">
      <w:pPr>
        <w:pStyle w:val="ListParagraph"/>
        <w:rPr>
          <w:sz w:val="28"/>
          <w:szCs w:val="28"/>
        </w:rPr>
      </w:pPr>
    </w:p>
    <w:p w:rsidR="0000592F" w:rsidRPr="002B19F6" w:rsidRDefault="0000592F" w:rsidP="00CE61C5">
      <w:pPr>
        <w:rPr>
          <w:sz w:val="28"/>
          <w:szCs w:val="28"/>
        </w:rPr>
      </w:pPr>
    </w:p>
    <w:sectPr w:rsidR="0000592F" w:rsidRPr="002B19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635B"/>
    <w:multiLevelType w:val="hybridMultilevel"/>
    <w:tmpl w:val="D8C48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983"/>
    <w:multiLevelType w:val="hybridMultilevel"/>
    <w:tmpl w:val="D6866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26E72"/>
    <w:multiLevelType w:val="hybridMultilevel"/>
    <w:tmpl w:val="360A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02D4E"/>
    <w:multiLevelType w:val="hybridMultilevel"/>
    <w:tmpl w:val="8E6E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11026"/>
    <w:multiLevelType w:val="hybridMultilevel"/>
    <w:tmpl w:val="8CE83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86C6F"/>
    <w:multiLevelType w:val="hybridMultilevel"/>
    <w:tmpl w:val="4ACCD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EB"/>
    <w:rsid w:val="0000592F"/>
    <w:rsid w:val="00023006"/>
    <w:rsid w:val="001D54E7"/>
    <w:rsid w:val="002B19F6"/>
    <w:rsid w:val="00341C5E"/>
    <w:rsid w:val="00602962"/>
    <w:rsid w:val="0066770B"/>
    <w:rsid w:val="006B54EB"/>
    <w:rsid w:val="00927DA9"/>
    <w:rsid w:val="009E6AF2"/>
    <w:rsid w:val="00B057E0"/>
    <w:rsid w:val="00B912D8"/>
    <w:rsid w:val="00C21FE5"/>
    <w:rsid w:val="00C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Igaze</cp:lastModifiedBy>
  <cp:revision>2</cp:revision>
  <dcterms:created xsi:type="dcterms:W3CDTF">2018-03-20T12:26:00Z</dcterms:created>
  <dcterms:modified xsi:type="dcterms:W3CDTF">2018-03-20T12:26:00Z</dcterms:modified>
</cp:coreProperties>
</file>