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3F" w:rsidRDefault="0057373F">
      <w:pPr>
        <w:pStyle w:val="BodyText"/>
        <w:spacing w:before="9"/>
        <w:rPr>
          <w:rFonts w:ascii="Times New Roman"/>
          <w:b w:val="0"/>
          <w:sz w:val="13"/>
        </w:rPr>
      </w:pPr>
    </w:p>
    <w:p w:rsidR="0057373F" w:rsidRDefault="00A74A05">
      <w:pPr>
        <w:pStyle w:val="BodyText"/>
        <w:spacing w:before="56"/>
        <w:ind w:left="3414" w:right="4190"/>
        <w:jc w:val="center"/>
      </w:pPr>
      <w:r>
        <w:rPr>
          <w:u w:val="single"/>
        </w:rPr>
        <w:t>Class Structure 2023-2024</w:t>
      </w:r>
    </w:p>
    <w:p w:rsidR="0057373F" w:rsidRDefault="0057373F">
      <w:pPr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127"/>
        <w:gridCol w:w="2148"/>
        <w:gridCol w:w="2247"/>
        <w:gridCol w:w="1982"/>
      </w:tblGrid>
      <w:tr w:rsidR="00A74A05" w:rsidTr="00452F31">
        <w:trPr>
          <w:trHeight w:val="268"/>
        </w:trPr>
        <w:tc>
          <w:tcPr>
            <w:tcW w:w="1272" w:type="dxa"/>
            <w:shd w:val="clear" w:color="auto" w:fill="FFFF6C"/>
          </w:tcPr>
          <w:p w:rsidR="00A74A05" w:rsidRDefault="00A74A05" w:rsidP="00452F31">
            <w:pPr>
              <w:pStyle w:val="TableParagraph"/>
              <w:spacing w:line="248" w:lineRule="exact"/>
              <w:ind w:left="161" w:right="153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127" w:type="dxa"/>
            <w:shd w:val="clear" w:color="auto" w:fill="FFFF6C"/>
          </w:tcPr>
          <w:p w:rsidR="00A74A05" w:rsidRDefault="00A74A05" w:rsidP="00452F31">
            <w:pPr>
              <w:pStyle w:val="TableParagraph"/>
              <w:spacing w:line="248" w:lineRule="exact"/>
              <w:ind w:left="151" w:right="144"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2148" w:type="dxa"/>
            <w:shd w:val="clear" w:color="auto" w:fill="FFFF6C"/>
          </w:tcPr>
          <w:p w:rsidR="00A74A05" w:rsidRDefault="00A74A05" w:rsidP="00452F31">
            <w:pPr>
              <w:pStyle w:val="TableParagraph"/>
              <w:spacing w:line="248" w:lineRule="exact"/>
              <w:ind w:left="341" w:right="333"/>
              <w:rPr>
                <w:b/>
              </w:rPr>
            </w:pPr>
            <w:r>
              <w:rPr>
                <w:b/>
              </w:rPr>
              <w:t>HLTA</w:t>
            </w:r>
          </w:p>
        </w:tc>
        <w:tc>
          <w:tcPr>
            <w:tcW w:w="2247" w:type="dxa"/>
            <w:shd w:val="clear" w:color="auto" w:fill="FFFF6C"/>
          </w:tcPr>
          <w:p w:rsidR="00A74A05" w:rsidRDefault="00A74A05" w:rsidP="00452F31">
            <w:pPr>
              <w:pStyle w:val="TableParagraph"/>
              <w:spacing w:line="248" w:lineRule="exact"/>
              <w:ind w:left="118" w:right="108"/>
              <w:rPr>
                <w:b/>
              </w:rPr>
            </w:pPr>
            <w:r>
              <w:rPr>
                <w:b/>
              </w:rPr>
              <w:t>TA</w:t>
            </w:r>
          </w:p>
        </w:tc>
        <w:tc>
          <w:tcPr>
            <w:tcW w:w="1982" w:type="dxa"/>
            <w:shd w:val="clear" w:color="auto" w:fill="FFFF6C"/>
          </w:tcPr>
          <w:p w:rsidR="00A74A05" w:rsidRDefault="00A74A05" w:rsidP="00452F31">
            <w:pPr>
              <w:pStyle w:val="TableParagraph"/>
              <w:spacing w:line="248" w:lineRule="exact"/>
              <w:ind w:left="122" w:right="108"/>
              <w:rPr>
                <w:b/>
              </w:rPr>
            </w:pPr>
            <w:r>
              <w:rPr>
                <w:b/>
              </w:rPr>
              <w:t>PPA</w:t>
            </w:r>
          </w:p>
        </w:tc>
      </w:tr>
    </w:tbl>
    <w:p w:rsidR="0057373F" w:rsidRDefault="0057373F">
      <w:pPr>
        <w:rPr>
          <w:b/>
          <w:sz w:val="20"/>
        </w:rPr>
      </w:pPr>
    </w:p>
    <w:p w:rsidR="0057373F" w:rsidRDefault="0057373F">
      <w:pPr>
        <w:spacing w:before="9"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127"/>
        <w:gridCol w:w="2148"/>
        <w:gridCol w:w="2247"/>
        <w:gridCol w:w="1982"/>
      </w:tblGrid>
      <w:tr w:rsidR="0057373F">
        <w:trPr>
          <w:trHeight w:val="1612"/>
        </w:trPr>
        <w:tc>
          <w:tcPr>
            <w:tcW w:w="1272" w:type="dxa"/>
          </w:tcPr>
          <w:p w:rsidR="0057373F" w:rsidRDefault="00A74A05">
            <w:pPr>
              <w:pStyle w:val="TableParagraph"/>
              <w:ind w:left="165" w:right="153"/>
            </w:pPr>
            <w:r>
              <w:t>Reception</w:t>
            </w:r>
          </w:p>
        </w:tc>
        <w:tc>
          <w:tcPr>
            <w:tcW w:w="2127" w:type="dxa"/>
          </w:tcPr>
          <w:p w:rsidR="0057373F" w:rsidRDefault="00A74A05">
            <w:pPr>
              <w:pStyle w:val="TableParagraph"/>
              <w:spacing w:line="240" w:lineRule="auto"/>
              <w:ind w:left="371" w:right="344" w:firstLine="84"/>
              <w:jc w:val="left"/>
            </w:pPr>
            <w:r>
              <w:t>Vicki Mooney Tina Carruthers</w:t>
            </w:r>
          </w:p>
        </w:tc>
        <w:tc>
          <w:tcPr>
            <w:tcW w:w="2148" w:type="dxa"/>
          </w:tcPr>
          <w:p w:rsidR="0057373F" w:rsidRDefault="00A74A05">
            <w:pPr>
              <w:pStyle w:val="TableParagraph"/>
              <w:ind w:left="343" w:right="333"/>
            </w:pPr>
            <w:r>
              <w:t>Lorraine Brislen</w:t>
            </w:r>
          </w:p>
        </w:tc>
        <w:tc>
          <w:tcPr>
            <w:tcW w:w="2247" w:type="dxa"/>
          </w:tcPr>
          <w:p w:rsidR="0057373F" w:rsidRDefault="00A74A05">
            <w:pPr>
              <w:pStyle w:val="TableParagraph"/>
              <w:spacing w:line="240" w:lineRule="auto"/>
              <w:ind w:left="304" w:right="277" w:firstLine="230"/>
              <w:jc w:val="left"/>
            </w:pPr>
            <w:r>
              <w:t>Terrell Garbe 1:3 Leanne Moore Louisa Wenham 1;3 Claire Smith</w:t>
            </w:r>
          </w:p>
          <w:p w:rsidR="0057373F" w:rsidRDefault="00A74A05">
            <w:pPr>
              <w:pStyle w:val="TableParagraph"/>
              <w:spacing w:line="240" w:lineRule="auto"/>
              <w:ind w:left="376"/>
              <w:jc w:val="left"/>
            </w:pPr>
            <w:r>
              <w:t>1:3 Danielle</w:t>
            </w:r>
            <w:r>
              <w:rPr>
                <w:spacing w:val="-4"/>
              </w:rPr>
              <w:t xml:space="preserve"> </w:t>
            </w:r>
            <w:r>
              <w:t>King</w:t>
            </w:r>
          </w:p>
          <w:p w:rsidR="0057373F" w:rsidRDefault="00A74A05">
            <w:pPr>
              <w:pStyle w:val="TableParagraph"/>
              <w:spacing w:line="249" w:lineRule="exact"/>
              <w:ind w:left="403"/>
              <w:jc w:val="left"/>
            </w:pPr>
            <w:r>
              <w:t>1:1 Jan</w:t>
            </w:r>
            <w:r>
              <w:rPr>
                <w:spacing w:val="-4"/>
              </w:rPr>
              <w:t xml:space="preserve"> </w:t>
            </w:r>
            <w:r>
              <w:t>Williams</w:t>
            </w:r>
          </w:p>
        </w:tc>
        <w:tc>
          <w:tcPr>
            <w:tcW w:w="1982" w:type="dxa"/>
          </w:tcPr>
          <w:p w:rsidR="0057373F" w:rsidRDefault="00A74A05">
            <w:pPr>
              <w:pStyle w:val="TableParagraph"/>
              <w:spacing w:line="480" w:lineRule="auto"/>
              <w:ind w:left="153" w:right="79" w:hanging="44"/>
              <w:jc w:val="left"/>
            </w:pPr>
            <w:r>
              <w:t>TBC cover 1 PM VM TBC cover 2 PM TC</w:t>
            </w:r>
          </w:p>
        </w:tc>
      </w:tr>
      <w:tr w:rsidR="0057373F">
        <w:trPr>
          <w:trHeight w:val="1075"/>
        </w:trPr>
        <w:tc>
          <w:tcPr>
            <w:tcW w:w="1272" w:type="dxa"/>
          </w:tcPr>
          <w:p w:rsidR="0057373F" w:rsidRDefault="00A74A05">
            <w:pPr>
              <w:pStyle w:val="TableParagraph"/>
            </w:pPr>
            <w:r>
              <w:t>1</w:t>
            </w:r>
          </w:p>
        </w:tc>
        <w:tc>
          <w:tcPr>
            <w:tcW w:w="2127" w:type="dxa"/>
          </w:tcPr>
          <w:p w:rsidR="0057373F" w:rsidRDefault="00A74A05">
            <w:pPr>
              <w:pStyle w:val="TableParagraph"/>
              <w:ind w:left="152" w:right="144"/>
            </w:pPr>
            <w:r>
              <w:t>Lindsey Jones</w:t>
            </w:r>
          </w:p>
        </w:tc>
        <w:tc>
          <w:tcPr>
            <w:tcW w:w="2148" w:type="dxa"/>
          </w:tcPr>
          <w:p w:rsidR="0057373F" w:rsidRDefault="00A74A05">
            <w:pPr>
              <w:pStyle w:val="TableParagraph"/>
              <w:ind w:left="344" w:right="332"/>
            </w:pPr>
            <w:r>
              <w:t>Karen Rennison</w:t>
            </w:r>
          </w:p>
        </w:tc>
        <w:tc>
          <w:tcPr>
            <w:tcW w:w="2247" w:type="dxa"/>
          </w:tcPr>
          <w:p w:rsidR="0057373F" w:rsidRDefault="00A74A05">
            <w:pPr>
              <w:pStyle w:val="TableParagraph"/>
              <w:ind w:left="118" w:right="108"/>
            </w:pPr>
            <w:r>
              <w:t>1:1 Holly Blackmore</w:t>
            </w:r>
          </w:p>
          <w:p w:rsidR="0057373F" w:rsidRDefault="00A74A05">
            <w:pPr>
              <w:pStyle w:val="TableParagraph"/>
              <w:spacing w:line="240" w:lineRule="auto"/>
              <w:ind w:left="367" w:right="354"/>
            </w:pPr>
            <w:r>
              <w:t>1:1 Gill Norcross Melissa Atkinson</w:t>
            </w:r>
          </w:p>
        </w:tc>
        <w:tc>
          <w:tcPr>
            <w:tcW w:w="1982" w:type="dxa"/>
          </w:tcPr>
          <w:p w:rsidR="0057373F" w:rsidRDefault="00A74A05">
            <w:pPr>
              <w:pStyle w:val="TableParagraph"/>
              <w:ind w:left="119" w:right="108"/>
            </w:pPr>
            <w:r>
              <w:t>KR cover LJ 1 PM</w:t>
            </w:r>
          </w:p>
        </w:tc>
      </w:tr>
      <w:tr w:rsidR="0057373F">
        <w:trPr>
          <w:trHeight w:val="1341"/>
        </w:trPr>
        <w:tc>
          <w:tcPr>
            <w:tcW w:w="1272" w:type="dxa"/>
          </w:tcPr>
          <w:p w:rsidR="0057373F" w:rsidRDefault="00A74A05">
            <w:pPr>
              <w:pStyle w:val="TableParagraph"/>
            </w:pPr>
            <w:r>
              <w:t>2</w:t>
            </w:r>
          </w:p>
        </w:tc>
        <w:tc>
          <w:tcPr>
            <w:tcW w:w="2127" w:type="dxa"/>
          </w:tcPr>
          <w:p w:rsidR="0057373F" w:rsidRDefault="00A74A05">
            <w:pPr>
              <w:pStyle w:val="TableParagraph"/>
              <w:ind w:left="152" w:right="144"/>
            </w:pPr>
            <w:r>
              <w:t>Amy Davies</w:t>
            </w:r>
          </w:p>
        </w:tc>
        <w:tc>
          <w:tcPr>
            <w:tcW w:w="2148" w:type="dxa"/>
          </w:tcPr>
          <w:p w:rsidR="0057373F" w:rsidRDefault="00A74A05">
            <w:pPr>
              <w:pStyle w:val="TableParagraph"/>
              <w:ind w:left="344" w:right="332"/>
            </w:pPr>
            <w:r>
              <w:t>Paula Vass</w:t>
            </w:r>
          </w:p>
        </w:tc>
        <w:tc>
          <w:tcPr>
            <w:tcW w:w="2247" w:type="dxa"/>
          </w:tcPr>
          <w:p w:rsidR="0057373F" w:rsidRDefault="00A74A05">
            <w:pPr>
              <w:pStyle w:val="TableParagraph"/>
              <w:ind w:left="240"/>
              <w:jc w:val="left"/>
            </w:pPr>
            <w:r>
              <w:t>1:1 Rachel McGrath</w:t>
            </w:r>
          </w:p>
          <w:p w:rsidR="0057373F" w:rsidRDefault="00A74A05">
            <w:pPr>
              <w:pStyle w:val="TableParagraph"/>
              <w:spacing w:line="240" w:lineRule="auto"/>
              <w:ind w:left="631" w:right="427" w:hanging="176"/>
              <w:jc w:val="left"/>
            </w:pPr>
            <w:r>
              <w:t>1:1 Jan Hancox Lisa Bushell Pippa Sayle</w:t>
            </w:r>
          </w:p>
        </w:tc>
        <w:tc>
          <w:tcPr>
            <w:tcW w:w="1982" w:type="dxa"/>
          </w:tcPr>
          <w:p w:rsidR="0057373F" w:rsidRDefault="00A74A05">
            <w:pPr>
              <w:pStyle w:val="TableParagraph"/>
              <w:ind w:left="119" w:right="108"/>
            </w:pPr>
            <w:r>
              <w:t>PV cover AD 1 PM</w:t>
            </w:r>
          </w:p>
        </w:tc>
      </w:tr>
      <w:tr w:rsidR="0057373F">
        <w:trPr>
          <w:trHeight w:val="1344"/>
        </w:trPr>
        <w:tc>
          <w:tcPr>
            <w:tcW w:w="1272" w:type="dxa"/>
          </w:tcPr>
          <w:p w:rsidR="0057373F" w:rsidRDefault="00A74A05">
            <w:pPr>
              <w:pStyle w:val="TableParagraph"/>
            </w:pPr>
            <w:r>
              <w:t>3</w:t>
            </w:r>
          </w:p>
        </w:tc>
        <w:tc>
          <w:tcPr>
            <w:tcW w:w="2127" w:type="dxa"/>
          </w:tcPr>
          <w:p w:rsidR="0057373F" w:rsidRDefault="00A74A05">
            <w:pPr>
              <w:pStyle w:val="TableParagraph"/>
              <w:spacing w:line="240" w:lineRule="auto"/>
              <w:ind w:left="153" w:right="141"/>
            </w:pPr>
            <w:r>
              <w:t>Hannah Rennison (Monday)</w:t>
            </w:r>
          </w:p>
          <w:p w:rsidR="0057373F" w:rsidRDefault="00A74A05">
            <w:pPr>
              <w:pStyle w:val="TableParagraph"/>
              <w:spacing w:line="240" w:lineRule="auto"/>
              <w:ind w:left="153" w:right="144"/>
            </w:pPr>
            <w:r>
              <w:t>Michelle Woodward (Tuesday-Friday)</w:t>
            </w:r>
          </w:p>
        </w:tc>
        <w:tc>
          <w:tcPr>
            <w:tcW w:w="2148" w:type="dxa"/>
          </w:tcPr>
          <w:p w:rsidR="0057373F" w:rsidRDefault="00A74A05">
            <w:pPr>
              <w:pStyle w:val="TableParagraph"/>
              <w:ind w:left="344" w:right="333"/>
            </w:pPr>
            <w:r>
              <w:t>Stephen O’Hare</w:t>
            </w:r>
          </w:p>
        </w:tc>
        <w:tc>
          <w:tcPr>
            <w:tcW w:w="2247" w:type="dxa"/>
          </w:tcPr>
          <w:p w:rsidR="0057373F" w:rsidRDefault="00A74A05">
            <w:pPr>
              <w:pStyle w:val="TableParagraph"/>
              <w:spacing w:line="240" w:lineRule="auto"/>
              <w:ind w:left="420" w:right="407" w:hanging="2"/>
            </w:pPr>
            <w:r>
              <w:t>Chloe Moore Lesley Atherton</w:t>
            </w:r>
          </w:p>
          <w:p w:rsidR="0057373F" w:rsidRDefault="00A74A05">
            <w:pPr>
              <w:pStyle w:val="TableParagraph"/>
              <w:spacing w:line="240" w:lineRule="auto"/>
              <w:ind w:left="118" w:right="108"/>
            </w:pPr>
            <w:r>
              <w:t>1:2 Melissa McGregor</w:t>
            </w:r>
          </w:p>
          <w:p w:rsidR="0057373F" w:rsidRDefault="00A74A05">
            <w:pPr>
              <w:pStyle w:val="TableParagraph"/>
              <w:spacing w:line="270" w:lineRule="atLeast"/>
              <w:ind w:left="118" w:right="108"/>
            </w:pPr>
            <w:r>
              <w:t>1:2 Ann Tranter (am only)</w:t>
            </w:r>
          </w:p>
        </w:tc>
        <w:tc>
          <w:tcPr>
            <w:tcW w:w="1982" w:type="dxa"/>
          </w:tcPr>
          <w:p w:rsidR="0057373F" w:rsidRDefault="00A74A05">
            <w:pPr>
              <w:pStyle w:val="TableParagraph"/>
              <w:spacing w:line="240" w:lineRule="auto"/>
              <w:ind w:left="122" w:right="108"/>
            </w:pPr>
            <w:r>
              <w:t>SO cover MW 1 PM SO cover HR – 30mins</w:t>
            </w:r>
          </w:p>
        </w:tc>
      </w:tr>
      <w:tr w:rsidR="0057373F">
        <w:trPr>
          <w:trHeight w:val="1876"/>
        </w:trPr>
        <w:tc>
          <w:tcPr>
            <w:tcW w:w="1272" w:type="dxa"/>
          </w:tcPr>
          <w:p w:rsidR="0057373F" w:rsidRDefault="00A74A05">
            <w:pPr>
              <w:pStyle w:val="TableParagraph"/>
              <w:spacing w:line="266" w:lineRule="exact"/>
            </w:pPr>
            <w:r>
              <w:t>4</w:t>
            </w:r>
          </w:p>
        </w:tc>
        <w:tc>
          <w:tcPr>
            <w:tcW w:w="2127" w:type="dxa"/>
          </w:tcPr>
          <w:p w:rsidR="0057373F" w:rsidRDefault="00A74A05">
            <w:pPr>
              <w:pStyle w:val="TableParagraph"/>
              <w:spacing w:line="240" w:lineRule="auto"/>
              <w:ind w:left="160" w:right="150" w:hanging="4"/>
            </w:pPr>
            <w:r>
              <w:t>Emma Latham (Monday-Tuesday) Alison Mosaid (Wednesday-Friday)</w:t>
            </w:r>
          </w:p>
        </w:tc>
        <w:tc>
          <w:tcPr>
            <w:tcW w:w="2148" w:type="dxa"/>
          </w:tcPr>
          <w:p w:rsidR="0057373F" w:rsidRDefault="00A74A05">
            <w:pPr>
              <w:pStyle w:val="TableParagraph"/>
              <w:spacing w:line="266" w:lineRule="exact"/>
              <w:ind w:left="342" w:right="333"/>
            </w:pPr>
            <w:r>
              <w:t>Jenny Caddick</w:t>
            </w:r>
          </w:p>
        </w:tc>
        <w:tc>
          <w:tcPr>
            <w:tcW w:w="2247" w:type="dxa"/>
          </w:tcPr>
          <w:p w:rsidR="0057373F" w:rsidRDefault="00A74A05">
            <w:pPr>
              <w:pStyle w:val="TableParagraph"/>
              <w:spacing w:line="266" w:lineRule="exact"/>
              <w:ind w:left="312"/>
              <w:jc w:val="left"/>
            </w:pPr>
            <w:r>
              <w:t>1:1 Gaynor</w:t>
            </w:r>
            <w:r>
              <w:rPr>
                <w:spacing w:val="-4"/>
              </w:rPr>
              <w:t xml:space="preserve"> </w:t>
            </w:r>
            <w:r>
              <w:t>Davies</w:t>
            </w:r>
          </w:p>
          <w:p w:rsidR="0057373F" w:rsidRDefault="00A74A05">
            <w:pPr>
              <w:pStyle w:val="TableParagraph"/>
              <w:spacing w:line="240" w:lineRule="auto"/>
              <w:ind w:left="278"/>
              <w:jc w:val="left"/>
            </w:pPr>
            <w:r>
              <w:t>1:1 Alison</w:t>
            </w:r>
            <w:r>
              <w:rPr>
                <w:spacing w:val="-6"/>
              </w:rPr>
              <w:t xml:space="preserve"> </w:t>
            </w:r>
            <w:r>
              <w:t>Smedley</w:t>
            </w:r>
          </w:p>
          <w:p w:rsidR="00A74A05" w:rsidRDefault="00A74A05">
            <w:pPr>
              <w:pStyle w:val="TableParagraph"/>
              <w:spacing w:line="240" w:lineRule="auto"/>
              <w:ind w:left="280" w:right="130" w:firstLine="436"/>
              <w:jc w:val="left"/>
            </w:pPr>
            <w:r>
              <w:t>1:1 Barry Hall</w:t>
            </w:r>
          </w:p>
          <w:p w:rsidR="0057373F" w:rsidRDefault="00A74A05">
            <w:pPr>
              <w:pStyle w:val="TableParagraph"/>
              <w:spacing w:line="240" w:lineRule="auto"/>
              <w:ind w:left="280" w:right="130" w:firstLine="436"/>
              <w:jc w:val="left"/>
            </w:pPr>
            <w:bookmarkStart w:id="0" w:name="_GoBack"/>
            <w:bookmarkEnd w:id="0"/>
            <w:r>
              <w:t>Jessica Purcell P/T Kerrie Condon P/T Claire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Hawksworth</w:t>
            </w:r>
          </w:p>
        </w:tc>
        <w:tc>
          <w:tcPr>
            <w:tcW w:w="1982" w:type="dxa"/>
          </w:tcPr>
          <w:p w:rsidR="0057373F" w:rsidRDefault="00A74A05">
            <w:pPr>
              <w:pStyle w:val="TableParagraph"/>
              <w:spacing w:line="240" w:lineRule="auto"/>
              <w:ind w:left="127" w:right="109" w:firstLine="120"/>
              <w:jc w:val="both"/>
            </w:pPr>
            <w:r>
              <w:t>EL 2 hrs Wed am EL cover AM Wed AM 11-12 and JC 1-</w:t>
            </w:r>
          </w:p>
          <w:p w:rsidR="0057373F" w:rsidRDefault="00A74A05">
            <w:pPr>
              <w:pStyle w:val="TableParagraph"/>
              <w:spacing w:line="240" w:lineRule="auto"/>
              <w:ind w:left="12"/>
            </w:pPr>
            <w:r>
              <w:t>2</w:t>
            </w:r>
          </w:p>
        </w:tc>
      </w:tr>
      <w:tr w:rsidR="0057373F">
        <w:trPr>
          <w:trHeight w:val="1613"/>
        </w:trPr>
        <w:tc>
          <w:tcPr>
            <w:tcW w:w="1272" w:type="dxa"/>
          </w:tcPr>
          <w:p w:rsidR="0057373F" w:rsidRDefault="00A74A05">
            <w:pPr>
              <w:pStyle w:val="TableParagraph"/>
            </w:pPr>
            <w:r>
              <w:t>5</w:t>
            </w:r>
          </w:p>
        </w:tc>
        <w:tc>
          <w:tcPr>
            <w:tcW w:w="2127" w:type="dxa"/>
          </w:tcPr>
          <w:p w:rsidR="0057373F" w:rsidRDefault="00A74A05">
            <w:pPr>
              <w:pStyle w:val="TableParagraph"/>
              <w:ind w:left="151" w:right="144"/>
            </w:pPr>
            <w:r>
              <w:t>Clare Crone</w:t>
            </w:r>
          </w:p>
        </w:tc>
        <w:tc>
          <w:tcPr>
            <w:tcW w:w="2148" w:type="dxa"/>
          </w:tcPr>
          <w:p w:rsidR="0057373F" w:rsidRDefault="00A74A05">
            <w:pPr>
              <w:pStyle w:val="TableParagraph"/>
              <w:ind w:left="341" w:right="333"/>
            </w:pPr>
            <w:r>
              <w:t>Emma Foy</w:t>
            </w:r>
          </w:p>
        </w:tc>
        <w:tc>
          <w:tcPr>
            <w:tcW w:w="2247" w:type="dxa"/>
          </w:tcPr>
          <w:p w:rsidR="0057373F" w:rsidRDefault="00A74A05">
            <w:pPr>
              <w:pStyle w:val="TableParagraph"/>
              <w:spacing w:line="240" w:lineRule="auto"/>
              <w:ind w:left="278" w:right="269"/>
            </w:pPr>
            <w:r>
              <w:t xml:space="preserve">Emma Atherton Louise Johnstone (Mon/Wed/Fri) 1:1 Debbie </w:t>
            </w:r>
            <w:r>
              <w:rPr>
                <w:spacing w:val="-4"/>
              </w:rPr>
              <w:t xml:space="preserve">Hughes </w:t>
            </w:r>
            <w:r>
              <w:t>(Mon-Thurs)</w:t>
            </w:r>
          </w:p>
          <w:p w:rsidR="0057373F" w:rsidRDefault="00A74A05">
            <w:pPr>
              <w:pStyle w:val="TableParagraph"/>
              <w:spacing w:before="1" w:line="249" w:lineRule="exact"/>
              <w:ind w:left="118" w:right="108"/>
            </w:pPr>
            <w:r>
              <w:t>1:1 Tracey Tully</w:t>
            </w:r>
          </w:p>
        </w:tc>
        <w:tc>
          <w:tcPr>
            <w:tcW w:w="1982" w:type="dxa"/>
          </w:tcPr>
          <w:p w:rsidR="0057373F" w:rsidRDefault="00A74A05">
            <w:pPr>
              <w:pStyle w:val="TableParagraph"/>
              <w:ind w:left="119" w:right="108"/>
            </w:pPr>
            <w:r>
              <w:t>EF cover CC 1 PM</w:t>
            </w:r>
          </w:p>
        </w:tc>
      </w:tr>
      <w:tr w:rsidR="0057373F">
        <w:trPr>
          <w:trHeight w:val="1881"/>
        </w:trPr>
        <w:tc>
          <w:tcPr>
            <w:tcW w:w="1272" w:type="dxa"/>
          </w:tcPr>
          <w:p w:rsidR="0057373F" w:rsidRDefault="00A74A05">
            <w:pPr>
              <w:pStyle w:val="TableParagraph"/>
            </w:pPr>
            <w:r>
              <w:t>6</w:t>
            </w:r>
          </w:p>
        </w:tc>
        <w:tc>
          <w:tcPr>
            <w:tcW w:w="2127" w:type="dxa"/>
          </w:tcPr>
          <w:p w:rsidR="0057373F" w:rsidRDefault="00A74A05">
            <w:pPr>
              <w:pStyle w:val="TableParagraph"/>
              <w:ind w:left="153" w:right="143"/>
            </w:pPr>
            <w:r>
              <w:t>Harry Jones</w:t>
            </w:r>
          </w:p>
        </w:tc>
        <w:tc>
          <w:tcPr>
            <w:tcW w:w="2148" w:type="dxa"/>
          </w:tcPr>
          <w:p w:rsidR="0057373F" w:rsidRDefault="00A74A05">
            <w:pPr>
              <w:pStyle w:val="TableParagraph"/>
              <w:ind w:left="344" w:right="333"/>
            </w:pPr>
            <w:r>
              <w:t>Keith Tucker</w:t>
            </w:r>
          </w:p>
        </w:tc>
        <w:tc>
          <w:tcPr>
            <w:tcW w:w="2247" w:type="dxa"/>
          </w:tcPr>
          <w:p w:rsidR="0057373F" w:rsidRDefault="00A74A05">
            <w:pPr>
              <w:pStyle w:val="TableParagraph"/>
              <w:spacing w:line="240" w:lineRule="auto"/>
              <w:ind w:left="120" w:right="108"/>
            </w:pPr>
            <w:r>
              <w:t>Lyn Rynn (Tues, Thurs, Fri)</w:t>
            </w:r>
          </w:p>
          <w:p w:rsidR="0057373F" w:rsidRDefault="00A74A05">
            <w:pPr>
              <w:pStyle w:val="TableParagraph"/>
              <w:spacing w:line="240" w:lineRule="auto"/>
              <w:ind w:left="119" w:right="108"/>
            </w:pPr>
            <w:r>
              <w:t>Janet Doyle (Mon, Wed, Fri)</w:t>
            </w:r>
          </w:p>
          <w:p w:rsidR="0057373F" w:rsidRDefault="00A74A05">
            <w:pPr>
              <w:pStyle w:val="TableParagraph"/>
              <w:spacing w:line="240" w:lineRule="auto"/>
              <w:ind w:left="119" w:right="108"/>
            </w:pPr>
            <w:r>
              <w:t>Both in Hub (ks2) and then Jan in class on</w:t>
            </w:r>
          </w:p>
          <w:p w:rsidR="0057373F" w:rsidRDefault="00A74A05">
            <w:pPr>
              <w:pStyle w:val="TableParagraph"/>
              <w:spacing w:line="250" w:lineRule="exact"/>
              <w:ind w:left="117" w:right="108"/>
            </w:pPr>
            <w:r>
              <w:t>Friday.</w:t>
            </w:r>
          </w:p>
        </w:tc>
        <w:tc>
          <w:tcPr>
            <w:tcW w:w="1982" w:type="dxa"/>
          </w:tcPr>
          <w:p w:rsidR="0057373F" w:rsidRDefault="00A74A05">
            <w:pPr>
              <w:pStyle w:val="TableParagraph"/>
              <w:ind w:left="119" w:right="108"/>
            </w:pPr>
            <w:r>
              <w:t>SD cover HJ 1 PM</w:t>
            </w:r>
          </w:p>
        </w:tc>
      </w:tr>
    </w:tbl>
    <w:p w:rsidR="0057373F" w:rsidRDefault="0057373F">
      <w:pPr>
        <w:sectPr w:rsidR="0057373F">
          <w:headerReference w:type="default" r:id="rId7"/>
          <w:type w:val="continuous"/>
          <w:pgSz w:w="11910" w:h="16840"/>
          <w:pgMar w:top="1660" w:right="560" w:bottom="280" w:left="1340" w:header="437" w:footer="720" w:gutter="0"/>
          <w:cols w:space="720"/>
        </w:sectPr>
      </w:pPr>
    </w:p>
    <w:p w:rsidR="0057373F" w:rsidRDefault="0057373F">
      <w:pPr>
        <w:spacing w:before="7" w:after="1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6063"/>
      </w:tblGrid>
      <w:tr w:rsidR="0057373F">
        <w:trPr>
          <w:trHeight w:val="268"/>
        </w:trPr>
        <w:tc>
          <w:tcPr>
            <w:tcW w:w="3005" w:type="dxa"/>
            <w:shd w:val="clear" w:color="auto" w:fill="FFFF6C"/>
          </w:tcPr>
          <w:p w:rsidR="0057373F" w:rsidRDefault="00A74A05">
            <w:pPr>
              <w:pStyle w:val="TableParagraph"/>
              <w:spacing w:line="24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Hub</w:t>
            </w:r>
          </w:p>
        </w:tc>
        <w:tc>
          <w:tcPr>
            <w:tcW w:w="6063" w:type="dxa"/>
            <w:shd w:val="clear" w:color="auto" w:fill="FFFF6C"/>
          </w:tcPr>
          <w:p w:rsidR="0057373F" w:rsidRDefault="00A74A05">
            <w:pPr>
              <w:pStyle w:val="TableParagraph"/>
              <w:spacing w:line="248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Teacher</w:t>
            </w:r>
          </w:p>
        </w:tc>
      </w:tr>
      <w:tr w:rsidR="0057373F">
        <w:trPr>
          <w:trHeight w:val="270"/>
        </w:trPr>
        <w:tc>
          <w:tcPr>
            <w:tcW w:w="3005" w:type="dxa"/>
          </w:tcPr>
          <w:p w:rsidR="0057373F" w:rsidRDefault="00A74A05">
            <w:pPr>
              <w:pStyle w:val="TableParagraph"/>
              <w:spacing w:before="1" w:line="249" w:lineRule="exact"/>
              <w:ind w:left="107"/>
              <w:jc w:val="left"/>
            </w:pPr>
            <w:r>
              <w:t>EYFS/1</w:t>
            </w:r>
          </w:p>
        </w:tc>
        <w:tc>
          <w:tcPr>
            <w:tcW w:w="6063" w:type="dxa"/>
          </w:tcPr>
          <w:p w:rsidR="0057373F" w:rsidRDefault="00A74A05">
            <w:pPr>
              <w:pStyle w:val="TableParagraph"/>
              <w:spacing w:before="1" w:line="249" w:lineRule="exact"/>
              <w:ind w:left="108"/>
              <w:jc w:val="left"/>
            </w:pPr>
            <w:r>
              <w:t>Tina Carruthers</w:t>
            </w:r>
          </w:p>
        </w:tc>
      </w:tr>
      <w:tr w:rsidR="0057373F">
        <w:trPr>
          <w:trHeight w:val="537"/>
        </w:trPr>
        <w:tc>
          <w:tcPr>
            <w:tcW w:w="3005" w:type="dxa"/>
          </w:tcPr>
          <w:p w:rsidR="0057373F" w:rsidRDefault="00A74A05">
            <w:pPr>
              <w:pStyle w:val="TableParagraph"/>
              <w:ind w:left="107"/>
              <w:jc w:val="left"/>
            </w:pPr>
            <w:r>
              <w:t>CP KS2 hub</w:t>
            </w:r>
          </w:p>
        </w:tc>
        <w:tc>
          <w:tcPr>
            <w:tcW w:w="6063" w:type="dxa"/>
          </w:tcPr>
          <w:p w:rsidR="0057373F" w:rsidRDefault="00A74A05">
            <w:pPr>
              <w:pStyle w:val="TableParagraph"/>
              <w:ind w:left="108"/>
              <w:jc w:val="left"/>
            </w:pPr>
            <w:r>
              <w:t>Sarah Leslie</w:t>
            </w:r>
            <w:r>
              <w:rPr>
                <w:spacing w:val="-4"/>
              </w:rPr>
              <w:t xml:space="preserve"> </w:t>
            </w:r>
            <w:r>
              <w:t>(Mon-Wed)</w:t>
            </w:r>
          </w:p>
          <w:p w:rsidR="0057373F" w:rsidRDefault="00A74A05">
            <w:pPr>
              <w:pStyle w:val="TableParagraph"/>
              <w:spacing w:line="249" w:lineRule="exact"/>
              <w:ind w:left="108"/>
              <w:jc w:val="left"/>
            </w:pPr>
            <w:r>
              <w:t>Amy Thomson</w:t>
            </w:r>
            <w:r>
              <w:rPr>
                <w:spacing w:val="-5"/>
              </w:rPr>
              <w:t xml:space="preserve"> </w:t>
            </w:r>
            <w:r>
              <w:t>(Wed-Fri)</w:t>
            </w:r>
          </w:p>
        </w:tc>
      </w:tr>
      <w:tr w:rsidR="0057373F">
        <w:trPr>
          <w:trHeight w:val="268"/>
        </w:trPr>
        <w:tc>
          <w:tcPr>
            <w:tcW w:w="3005" w:type="dxa"/>
          </w:tcPr>
          <w:p w:rsidR="0057373F" w:rsidRDefault="00A74A05">
            <w:pPr>
              <w:pStyle w:val="TableParagraph"/>
              <w:spacing w:line="248" w:lineRule="exact"/>
              <w:ind w:left="107"/>
              <w:jc w:val="left"/>
            </w:pPr>
            <w:r>
              <w:t>ASD Hub</w:t>
            </w:r>
          </w:p>
        </w:tc>
        <w:tc>
          <w:tcPr>
            <w:tcW w:w="6063" w:type="dxa"/>
          </w:tcPr>
          <w:p w:rsidR="0057373F" w:rsidRDefault="00A74A05">
            <w:pPr>
              <w:pStyle w:val="TableParagraph"/>
              <w:spacing w:line="248" w:lineRule="exact"/>
              <w:ind w:left="108"/>
              <w:jc w:val="left"/>
            </w:pPr>
            <w:r>
              <w:t>Emma Corke (Mon/Fri and Tues-Thus AM)</w:t>
            </w:r>
          </w:p>
        </w:tc>
      </w:tr>
    </w:tbl>
    <w:p w:rsidR="00000000" w:rsidRDefault="00A74A05"/>
    <w:sectPr w:rsidR="00000000">
      <w:pgSz w:w="11910" w:h="16840"/>
      <w:pgMar w:top="1660" w:right="560" w:bottom="280" w:left="1340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4A05">
      <w:r>
        <w:separator/>
      </w:r>
    </w:p>
  </w:endnote>
  <w:endnote w:type="continuationSeparator" w:id="0">
    <w:p w:rsidR="00000000" w:rsidRDefault="00A7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4A05">
      <w:r>
        <w:separator/>
      </w:r>
    </w:p>
  </w:footnote>
  <w:footnote w:type="continuationSeparator" w:id="0">
    <w:p w:rsidR="00000000" w:rsidRDefault="00A7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3F" w:rsidRDefault="00A74A05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6645909</wp:posOffset>
          </wp:positionH>
          <wp:positionV relativeFrom="page">
            <wp:posOffset>277494</wp:posOffset>
          </wp:positionV>
          <wp:extent cx="685800" cy="5200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</wp:posOffset>
          </wp:positionH>
          <wp:positionV relativeFrom="page">
            <wp:posOffset>304799</wp:posOffset>
          </wp:positionV>
          <wp:extent cx="685800" cy="52006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7.35pt;margin-top:36.55pt;width:171.7pt;height:26.5pt;z-index:-251657728;mso-position-horizontal-relative:page;mso-position-vertical-relative:page" filled="f" stroked="f">
          <v:textbox inset="0,0,0,0">
            <w:txbxContent>
              <w:p w:rsidR="0057373F" w:rsidRDefault="00A74A05">
                <w:pPr>
                  <w:pStyle w:val="BodyText"/>
                  <w:spacing w:line="245" w:lineRule="exact"/>
                  <w:ind w:left="1" w:right="1"/>
                  <w:jc w:val="center"/>
                </w:pPr>
                <w:r>
                  <w:t>Springwood Heath Primary School</w:t>
                </w:r>
              </w:p>
              <w:p w:rsidR="0057373F" w:rsidRDefault="00A74A05">
                <w:pPr>
                  <w:ind w:left="1" w:right="1"/>
                  <w:jc w:val="center"/>
                  <w:rPr>
                    <w:i/>
                  </w:rPr>
                </w:pPr>
                <w:r>
                  <w:rPr>
                    <w:i/>
                  </w:rPr>
                  <w:t>‘Success through Caring and Learning’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7373F"/>
    <w:rsid w:val="0057373F"/>
    <w:rsid w:val="00A7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Costello</dc:creator>
  <cp:lastModifiedBy>Alan Holland</cp:lastModifiedBy>
  <cp:revision>2</cp:revision>
  <dcterms:created xsi:type="dcterms:W3CDTF">2023-09-05T09:40:00Z</dcterms:created>
  <dcterms:modified xsi:type="dcterms:W3CDTF">2023-09-05T09:52:00Z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